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1F" w:rsidRPr="00466AC2" w:rsidRDefault="00B21C1F" w:rsidP="00B21C1F">
      <w:pPr>
        <w:autoSpaceDE/>
        <w:autoSpaceDN/>
        <w:rPr>
          <w:color w:val="FF0000"/>
          <w:kern w:val="2"/>
          <w:sz w:val="40"/>
          <w:szCs w:val="40"/>
        </w:rPr>
      </w:pPr>
      <w:proofErr w:type="spellStart"/>
      <w:r w:rsidRPr="00466AC2">
        <w:rPr>
          <w:rFonts w:hint="eastAsia"/>
          <w:szCs w:val="24"/>
        </w:rPr>
        <w:t>格式一</w:t>
      </w:r>
      <w:proofErr w:type="spellEnd"/>
      <w:r w:rsidRPr="00466AC2">
        <w:rPr>
          <w:rFonts w:hint="eastAsia"/>
          <w:szCs w:val="24"/>
        </w:rPr>
        <w:t xml:space="preserve">: </w:t>
      </w:r>
      <w:proofErr w:type="spellStart"/>
      <w:r w:rsidRPr="00466AC2">
        <w:rPr>
          <w:rFonts w:hint="eastAsia"/>
          <w:szCs w:val="24"/>
        </w:rPr>
        <w:t>匯款方式</w:t>
      </w:r>
      <w:proofErr w:type="spellEnd"/>
    </w:p>
    <w:tbl>
      <w:tblPr>
        <w:tblW w:w="96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5"/>
      </w:tblGrid>
      <w:tr w:rsidR="00B21C1F" w:rsidRPr="002E0FE3" w:rsidTr="002F1B2C">
        <w:trPr>
          <w:trHeight w:val="9814"/>
          <w:jc w:val="center"/>
        </w:trPr>
        <w:tc>
          <w:tcPr>
            <w:tcW w:w="9665" w:type="dxa"/>
            <w:tcBorders>
              <w:bottom w:val="single" w:sz="12" w:space="0" w:color="auto"/>
            </w:tcBorders>
          </w:tcPr>
          <w:p w:rsidR="00B21C1F" w:rsidRPr="0099520D" w:rsidRDefault="00B21C1F" w:rsidP="00B21C1F">
            <w:pPr>
              <w:pStyle w:val="a5"/>
              <w:spacing w:beforeLines="50" w:before="180"/>
              <w:rPr>
                <w:u w:val="single"/>
              </w:rPr>
            </w:pPr>
            <w:r>
              <w:br w:type="page"/>
            </w:r>
            <w:bookmarkStart w:id="0" w:name="_Toc167876301"/>
            <w:r w:rsidRPr="0099520D">
              <w:rPr>
                <w:rFonts w:hint="eastAsia"/>
                <w:u w:val="single"/>
              </w:rPr>
              <w:t>國立</w:t>
            </w:r>
            <w:proofErr w:type="gramStart"/>
            <w:r w:rsidRPr="0099520D">
              <w:rPr>
                <w:rFonts w:hint="eastAsia"/>
                <w:u w:val="single"/>
              </w:rPr>
              <w:t>臺</w:t>
            </w:r>
            <w:proofErr w:type="gramEnd"/>
            <w:r w:rsidRPr="0099520D">
              <w:rPr>
                <w:rFonts w:hint="eastAsia"/>
                <w:u w:val="single"/>
              </w:rPr>
              <w:t>中教育大學</w:t>
            </w:r>
            <w:r w:rsidRPr="0099520D">
              <w:rPr>
                <w:u w:val="single"/>
              </w:rPr>
              <w:br/>
            </w:r>
            <w:r w:rsidRPr="0099520D">
              <w:rPr>
                <w:rFonts w:hint="eastAsia"/>
                <w:u w:val="single"/>
              </w:rPr>
              <w:t>領　　據</w:t>
            </w:r>
            <w:bookmarkEnd w:id="0"/>
          </w:p>
          <w:p w:rsidR="00B21C1F" w:rsidRDefault="00B21C1F" w:rsidP="00B21C1F">
            <w:pPr>
              <w:tabs>
                <w:tab w:val="left" w:pos="905"/>
              </w:tabs>
              <w:spacing w:line="360" w:lineRule="auto"/>
              <w:ind w:left="440" w:hangingChars="200" w:hanging="440"/>
              <w:rPr>
                <w:sz w:val="20"/>
                <w:lang w:eastAsia="zh-TW"/>
              </w:rPr>
            </w:pPr>
            <w:proofErr w:type="spellStart"/>
            <w:r w:rsidRPr="002E0FE3">
              <w:rPr>
                <w:rFonts w:hint="eastAsia"/>
                <w:b/>
              </w:rPr>
              <w:t>費用別</w:t>
            </w:r>
            <w:proofErr w:type="spellEnd"/>
            <w:r>
              <w:rPr>
                <w:rFonts w:hint="eastAsia"/>
                <w:b/>
              </w:rPr>
              <w:t>：</w:t>
            </w:r>
            <w:r w:rsidRPr="002E0FE3">
              <w:rPr>
                <w:rFonts w:hint="eastAsia"/>
                <w:sz w:val="20"/>
              </w:rPr>
              <w:t>□</w:t>
            </w:r>
            <w:proofErr w:type="spellStart"/>
            <w:r w:rsidRPr="002E0FE3">
              <w:rPr>
                <w:rFonts w:hint="eastAsia"/>
                <w:sz w:val="20"/>
              </w:rPr>
              <w:t>交通費</w:t>
            </w:r>
            <w:proofErr w:type="spellEnd"/>
            <w:r>
              <w:rPr>
                <w:rFonts w:hint="eastAsia"/>
                <w:sz w:val="20"/>
              </w:rPr>
              <w:t>(</w:t>
            </w:r>
            <w:proofErr w:type="spellStart"/>
            <w:r w:rsidRPr="00D57192">
              <w:rPr>
                <w:rFonts w:hint="eastAsia"/>
                <w:b/>
                <w:color w:val="A6A6A6" w:themeColor="background1" w:themeShade="A6"/>
                <w:sz w:val="20"/>
              </w:rPr>
              <w:t>請說明來回地點</w:t>
            </w:r>
            <w:r>
              <w:rPr>
                <w:rFonts w:hint="eastAsia"/>
                <w:b/>
                <w:color w:val="A6A6A6" w:themeColor="background1" w:themeShade="A6"/>
                <w:sz w:val="20"/>
              </w:rPr>
              <w:t>、搭乘的大眾交通工具類型</w:t>
            </w:r>
            <w:r w:rsidRPr="00D57192">
              <w:rPr>
                <w:rFonts w:hint="eastAsia"/>
                <w:b/>
                <w:color w:val="A6A6A6" w:themeColor="background1" w:themeShade="A6"/>
                <w:sz w:val="20"/>
              </w:rPr>
              <w:t>，ex：高鐵台北-台中來回</w:t>
            </w:r>
            <w:proofErr w:type="spellEnd"/>
            <w:r w:rsidRPr="00D4793A">
              <w:rPr>
                <w:rFonts w:hint="eastAsia"/>
                <w:color w:val="A6A6A6" w:themeColor="background1" w:themeShade="A6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         </w:t>
            </w:r>
            <w:r>
              <w:rPr>
                <w:rFonts w:hint="eastAsia"/>
                <w:sz w:val="20"/>
                <w:lang w:eastAsia="zh-TW"/>
              </w:rPr>
              <w:t xml:space="preserve"> </w:t>
            </w:r>
            <w:r>
              <w:rPr>
                <w:rFonts w:hint="eastAsia"/>
                <w:sz w:val="20"/>
              </w:rPr>
              <w:t>)</w:t>
            </w:r>
          </w:p>
          <w:p w:rsidR="00B21C1F" w:rsidRDefault="00B21C1F" w:rsidP="00277729">
            <w:pPr>
              <w:tabs>
                <w:tab w:val="left" w:pos="905"/>
              </w:tabs>
              <w:spacing w:line="360" w:lineRule="auto"/>
              <w:ind w:firstLineChars="450" w:firstLine="900"/>
              <w:rPr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▓</w:t>
            </w:r>
            <w:proofErr w:type="spellStart"/>
            <w:r>
              <w:rPr>
                <w:rFonts w:hint="eastAsia"/>
                <w:sz w:val="20"/>
              </w:rPr>
              <w:t>口試</w:t>
            </w:r>
            <w:r w:rsidRPr="002E0FE3">
              <w:rPr>
                <w:rFonts w:hint="eastAsia"/>
                <w:sz w:val="20"/>
              </w:rPr>
              <w:t>費</w:t>
            </w:r>
            <w:proofErr w:type="spellEnd"/>
            <w:r>
              <w:rPr>
                <w:rFonts w:hint="eastAsia"/>
                <w:sz w:val="20"/>
              </w:rPr>
              <w:t>(</w:t>
            </w:r>
            <w:proofErr w:type="spellStart"/>
            <w:r>
              <w:rPr>
                <w:rFonts w:hint="eastAsia"/>
                <w:sz w:val="20"/>
              </w:rPr>
              <w:t>時間</w:t>
            </w:r>
            <w:proofErr w:type="spellEnd"/>
            <w:r>
              <w:rPr>
                <w:rFonts w:hint="eastAsia"/>
                <w:sz w:val="20"/>
              </w:rPr>
              <w:t>/</w:t>
            </w:r>
            <w:proofErr w:type="spellStart"/>
            <w:r>
              <w:rPr>
                <w:rFonts w:hint="eastAsia"/>
                <w:sz w:val="20"/>
              </w:rPr>
              <w:t>地點</w:t>
            </w:r>
            <w:proofErr w:type="spellEnd"/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30"/>
              </w:rPr>
              <w:t xml:space="preserve">  </w:t>
            </w:r>
            <w:r w:rsidRPr="00B55548">
              <w:rPr>
                <w:rFonts w:hint="eastAsia"/>
                <w:color w:val="000000"/>
                <w:sz w:val="20"/>
                <w:szCs w:val="30"/>
              </w:rPr>
              <w:t>年</w:t>
            </w:r>
            <w:r>
              <w:rPr>
                <w:rFonts w:hint="eastAsia"/>
                <w:color w:val="000000"/>
                <w:sz w:val="20"/>
                <w:szCs w:val="30"/>
              </w:rPr>
              <w:t xml:space="preserve">  月  日  ：  -  ：  /</w:t>
            </w:r>
            <w:proofErr w:type="spellStart"/>
            <w:r>
              <w:rPr>
                <w:rFonts w:hint="eastAsia"/>
                <w:color w:val="000000"/>
                <w:sz w:val="20"/>
                <w:szCs w:val="30"/>
              </w:rPr>
              <w:t>地點</w:t>
            </w:r>
            <w:proofErr w:type="spellEnd"/>
            <w:r>
              <w:rPr>
                <w:rFonts w:hint="eastAsia"/>
                <w:color w:val="000000"/>
                <w:sz w:val="20"/>
                <w:szCs w:val="30"/>
              </w:rPr>
              <w:t>：</w:t>
            </w:r>
            <w:r>
              <w:rPr>
                <w:rFonts w:hint="eastAsia"/>
                <w:sz w:val="20"/>
              </w:rPr>
              <w:t xml:space="preserve">                                )</w:t>
            </w:r>
          </w:p>
          <w:p w:rsidR="00B21C1F" w:rsidRPr="00F10543" w:rsidRDefault="00B21C1F" w:rsidP="00277729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rPr>
                <w:b/>
                <w:sz w:val="200"/>
                <w:szCs w:val="200"/>
              </w:rPr>
            </w:pPr>
            <w:r w:rsidRPr="002E0FE3">
              <w:rPr>
                <w:rFonts w:hint="eastAsia"/>
                <w:b/>
                <w:sz w:val="24"/>
              </w:rPr>
              <w:t xml:space="preserve">金   </w:t>
            </w:r>
            <w:proofErr w:type="spellStart"/>
            <w:r w:rsidRPr="002E0FE3">
              <w:rPr>
                <w:rFonts w:hint="eastAsia"/>
                <w:b/>
                <w:sz w:val="24"/>
              </w:rPr>
              <w:t>額：</w:t>
            </w:r>
            <w:r w:rsidRPr="002E0FE3">
              <w:rPr>
                <w:rFonts w:hint="eastAsia"/>
                <w:b/>
                <w:sz w:val="24"/>
                <w:u w:val="single"/>
              </w:rPr>
              <w:t>新台幣</w:t>
            </w:r>
            <w:proofErr w:type="spellEnd"/>
            <w:r w:rsidRPr="003C05CB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99520D">
              <w:rPr>
                <w:rFonts w:hint="eastAsia"/>
                <w:color w:val="000000"/>
                <w:sz w:val="24"/>
                <w:szCs w:val="30"/>
                <w:u w:val="single"/>
              </w:rPr>
              <w:t xml:space="preserve"> </w:t>
            </w:r>
            <w:r w:rsidRPr="003C05CB">
              <w:rPr>
                <w:rFonts w:hint="eastAsia"/>
                <w:b/>
                <w:sz w:val="24"/>
                <w:u w:val="single"/>
              </w:rPr>
              <w:t xml:space="preserve"> 仟</w:t>
            </w:r>
            <w:r w:rsidRPr="00B55548">
              <w:rPr>
                <w:rFonts w:hint="eastAsia"/>
                <w:b/>
                <w:sz w:val="24"/>
                <w:u w:val="single"/>
              </w:rPr>
              <w:t xml:space="preserve">   佰   拾  </w:t>
            </w:r>
            <w:proofErr w:type="spellStart"/>
            <w:r w:rsidRPr="00B55548">
              <w:rPr>
                <w:rFonts w:hint="eastAsia"/>
                <w:b/>
                <w:sz w:val="24"/>
                <w:u w:val="single"/>
              </w:rPr>
              <w:t>元</w:t>
            </w:r>
            <w:r w:rsidRPr="002E0FE3">
              <w:rPr>
                <w:rFonts w:hint="eastAsia"/>
                <w:b/>
                <w:sz w:val="24"/>
                <w:u w:val="single"/>
              </w:rPr>
              <w:t>整</w:t>
            </w:r>
            <w:proofErr w:type="spellEnd"/>
            <w:r w:rsidRPr="002E0FE3">
              <w:rPr>
                <w:rFonts w:hint="eastAsia"/>
                <w:b/>
                <w:sz w:val="24"/>
                <w:u w:val="single"/>
              </w:rPr>
              <w:t>(</w:t>
            </w:r>
            <w:proofErr w:type="spellStart"/>
            <w:r w:rsidRPr="002E0FE3">
              <w:rPr>
                <w:rFonts w:hint="eastAsia"/>
                <w:b/>
                <w:sz w:val="24"/>
              </w:rPr>
              <w:t>請用大寫書寫</w:t>
            </w:r>
            <w:proofErr w:type="spellEnd"/>
            <w:r w:rsidRPr="002E0FE3">
              <w:rPr>
                <w:rFonts w:hint="eastAsia"/>
                <w:b/>
                <w:sz w:val="24"/>
              </w:rPr>
              <w:t>)</w:t>
            </w:r>
          </w:p>
          <w:p w:rsidR="00B21C1F" w:rsidRDefault="00B21C1F" w:rsidP="00277729">
            <w:pPr>
              <w:spacing w:line="360" w:lineRule="auto"/>
              <w:rPr>
                <w:b/>
              </w:rPr>
            </w:pPr>
            <w:r w:rsidRPr="002E0FE3">
              <w:rPr>
                <w:rFonts w:hint="eastAsia"/>
                <w:b/>
              </w:rPr>
              <w:t>事</w:t>
            </w:r>
            <w:r>
              <w:rPr>
                <w:rFonts w:hint="eastAsia"/>
                <w:b/>
              </w:rPr>
              <w:t xml:space="preserve">   </w:t>
            </w:r>
            <w:r w:rsidRPr="002E0FE3">
              <w:rPr>
                <w:rFonts w:hint="eastAsia"/>
                <w:b/>
              </w:rPr>
              <w:t>由</w:t>
            </w:r>
            <w:r>
              <w:rPr>
                <w:rFonts w:hint="eastAsia"/>
                <w:b/>
              </w:rPr>
              <w:t>：</w:t>
            </w:r>
            <w:r w:rsidRPr="00D57192">
              <w:rPr>
                <w:rFonts w:hint="eastAsia"/>
                <w:b/>
                <w:color w:val="A6A6A6" w:themeColor="background1" w:themeShade="A6"/>
              </w:rPr>
              <w:t>(O</w:t>
            </w:r>
            <w:r w:rsidRPr="00D57192">
              <w:rPr>
                <w:b/>
                <w:color w:val="A6A6A6" w:themeColor="background1" w:themeShade="A6"/>
              </w:rPr>
              <w:t>PE110080王小明</w:t>
            </w:r>
            <w:r w:rsidRPr="00D57192">
              <w:rPr>
                <w:rFonts w:hint="eastAsia"/>
                <w:b/>
                <w:color w:val="A6A6A6" w:themeColor="background1" w:themeShade="A6"/>
              </w:rPr>
              <w:t>) (</w:t>
            </w:r>
            <w:r w:rsidRPr="00D57192">
              <w:rPr>
                <w:b/>
                <w:color w:val="A6A6A6" w:themeColor="background1" w:themeShade="A6"/>
              </w:rPr>
              <w:t>000</w:t>
            </w:r>
            <w:r w:rsidRPr="00D57192">
              <w:rPr>
                <w:rFonts w:hint="eastAsia"/>
                <w:b/>
                <w:color w:val="A6A6A6" w:themeColor="background1" w:themeShade="A6"/>
              </w:rPr>
              <w:t>-0學期)</w:t>
            </w:r>
            <w:r w:rsidRPr="0026247F">
              <w:rPr>
                <w:rFonts w:hint="eastAsia"/>
                <w:b/>
                <w:color w:val="BFBFBF" w:themeColor="background1" w:themeShade="BF"/>
              </w:rPr>
              <w:t xml:space="preserve"> </w:t>
            </w:r>
            <w:proofErr w:type="spellStart"/>
            <w:r>
              <w:rPr>
                <w:rFonts w:hint="eastAsia"/>
                <w:b/>
              </w:rPr>
              <w:t>學位論文考試口試委員費用</w:t>
            </w:r>
            <w:proofErr w:type="spellEnd"/>
          </w:p>
          <w:p w:rsidR="00B21C1F" w:rsidRPr="003D0E93" w:rsidRDefault="00B21C1F" w:rsidP="00277729">
            <w:pPr>
              <w:spacing w:line="360" w:lineRule="auto"/>
              <w:rPr>
                <w:b/>
              </w:rPr>
            </w:pPr>
            <w:proofErr w:type="spellStart"/>
            <w:r w:rsidRPr="003D0E93">
              <w:rPr>
                <w:rFonts w:hint="eastAsia"/>
                <w:b/>
              </w:rPr>
              <w:t>計算方式（務必註明</w:t>
            </w:r>
            <w:proofErr w:type="spellEnd"/>
            <w:r w:rsidRPr="003D0E93">
              <w:rPr>
                <w:rFonts w:hint="eastAsia"/>
                <w:b/>
              </w:rPr>
              <w:t>）：</w:t>
            </w:r>
          </w:p>
          <w:p w:rsidR="00B21C1F" w:rsidRPr="007B5C32" w:rsidRDefault="00B21C1F" w:rsidP="00B21C1F">
            <w:pPr>
              <w:spacing w:line="320" w:lineRule="exact"/>
              <w:ind w:leftChars="295" w:left="649"/>
            </w:pPr>
            <w:r w:rsidRPr="0026247F">
              <w:rPr>
                <w:rFonts w:hint="eastAsia"/>
              </w:rPr>
              <w:t>口試費</w:t>
            </w:r>
            <w:r w:rsidRPr="007B5C32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 w:rsidRPr="007B5C32">
              <w:rPr>
                <w:rFonts w:hint="eastAsia"/>
              </w:rPr>
              <w:t>00元*1次=1</w:t>
            </w:r>
            <w:r>
              <w:rPr>
                <w:rFonts w:hint="eastAsia"/>
              </w:rPr>
              <w:t>5</w:t>
            </w:r>
            <w:r w:rsidRPr="007B5C32">
              <w:rPr>
                <w:rFonts w:hint="eastAsia"/>
              </w:rPr>
              <w:t xml:space="preserve">00元      </w:t>
            </w:r>
          </w:p>
          <w:p w:rsidR="00B21C1F" w:rsidRPr="00D57192" w:rsidRDefault="00B21C1F" w:rsidP="00277729">
            <w:pPr>
              <w:spacing w:line="320" w:lineRule="exact"/>
              <w:rPr>
                <w:b/>
                <w:color w:val="A6A6A6" w:themeColor="background1" w:themeShade="A6"/>
              </w:rPr>
            </w:pPr>
            <w:r w:rsidRPr="00D57192">
              <w:rPr>
                <w:rFonts w:hint="eastAsia"/>
                <w:b/>
                <w:color w:val="A6A6A6" w:themeColor="background1" w:themeShade="A6"/>
              </w:rPr>
              <w:t>+</w:t>
            </w:r>
            <w:r w:rsidRPr="00D57192">
              <w:rPr>
                <w:b/>
                <w:color w:val="A6A6A6" w:themeColor="background1" w:themeShade="A6"/>
              </w:rPr>
              <w:t xml:space="preserve"> </w:t>
            </w:r>
            <w:r w:rsidRPr="00D57192">
              <w:rPr>
                <w:rFonts w:hint="eastAsia"/>
                <w:b/>
                <w:color w:val="A6A6A6" w:themeColor="background1" w:themeShade="A6"/>
              </w:rPr>
              <w:t>交通費：000元（</w:t>
            </w:r>
            <w:r w:rsidRPr="00D57192">
              <w:rPr>
                <w:rFonts w:hint="eastAsia"/>
                <w:b/>
                <w:color w:val="A6A6A6" w:themeColor="background1" w:themeShade="A6"/>
                <w:sz w:val="20"/>
              </w:rPr>
              <w:t>來回地點</w:t>
            </w:r>
            <w:r w:rsidRPr="00D57192">
              <w:rPr>
                <w:rFonts w:hint="eastAsia"/>
                <w:b/>
                <w:color w:val="A6A6A6" w:themeColor="background1" w:themeShade="A6"/>
              </w:rPr>
              <w:t>）</w:t>
            </w:r>
          </w:p>
          <w:p w:rsidR="00B21C1F" w:rsidRPr="00D57192" w:rsidRDefault="00B21C1F" w:rsidP="00277729">
            <w:pPr>
              <w:spacing w:line="320" w:lineRule="exact"/>
            </w:pPr>
            <w:proofErr w:type="spellStart"/>
            <w:r w:rsidRPr="00D57192">
              <w:rPr>
                <w:rFonts w:hint="eastAsia"/>
              </w:rPr>
              <w:t>合計</w:t>
            </w:r>
            <w:proofErr w:type="spellEnd"/>
            <w:r w:rsidRPr="00D57192">
              <w:rPr>
                <w:rFonts w:hint="eastAsia"/>
              </w:rPr>
              <w:t>：</w:t>
            </w:r>
          </w:p>
          <w:p w:rsidR="00B21C1F" w:rsidRPr="00EC7FD4" w:rsidRDefault="00B21C1F" w:rsidP="00277729">
            <w:pPr>
              <w:snapToGrid w:val="0"/>
              <w:ind w:left="240"/>
              <w:rPr>
                <w:b/>
              </w:rPr>
            </w:pPr>
            <w:proofErr w:type="spellStart"/>
            <w:r w:rsidRPr="00EC7FD4">
              <w:rPr>
                <w:rFonts w:hint="eastAsia"/>
                <w:b/>
              </w:rPr>
              <w:t>上列款項尚未收訖，請</w:t>
            </w:r>
            <w:r>
              <w:rPr>
                <w:rFonts w:hint="eastAsia"/>
                <w:b/>
              </w:rPr>
              <w:t>撥</w:t>
            </w:r>
            <w:r w:rsidRPr="00803D0B">
              <w:rPr>
                <w:rFonts w:hint="eastAsia"/>
                <w:b/>
              </w:rPr>
              <w:t>入下列</w:t>
            </w:r>
            <w:r>
              <w:rPr>
                <w:rFonts w:hint="eastAsia"/>
                <w:b/>
              </w:rPr>
              <w:t>本人</w:t>
            </w:r>
            <w:r w:rsidRPr="00803D0B">
              <w:rPr>
                <w:rFonts w:hint="eastAsia"/>
                <w:b/>
              </w:rPr>
              <w:t>帳戶</w:t>
            </w:r>
            <w:proofErr w:type="spellEnd"/>
            <w:r>
              <w:rPr>
                <w:rFonts w:hint="eastAsia"/>
                <w:b/>
              </w:rPr>
              <w:t xml:space="preserve">    </w:t>
            </w:r>
            <w:r w:rsidRPr="00975592">
              <w:rPr>
                <w:rFonts w:hint="eastAsia"/>
                <w:sz w:val="20"/>
              </w:rPr>
              <w:t>(</w:t>
            </w:r>
            <w:proofErr w:type="spellStart"/>
            <w:r w:rsidRPr="00975592">
              <w:rPr>
                <w:rFonts w:hint="eastAsia"/>
                <w:sz w:val="20"/>
              </w:rPr>
              <w:t>若非台銀或郵局帳戶者，銀行需酌收手續費</w:t>
            </w:r>
            <w:proofErr w:type="spellEnd"/>
            <w:r w:rsidRPr="00975592">
              <w:rPr>
                <w:rFonts w:hint="eastAsia"/>
                <w:sz w:val="20"/>
              </w:rPr>
              <w:t>)</w:t>
            </w:r>
          </w:p>
          <w:p w:rsidR="00B21C1F" w:rsidRPr="00EC7FD4" w:rsidRDefault="00B21C1F" w:rsidP="00277729">
            <w:pPr>
              <w:snapToGrid w:val="0"/>
              <w:ind w:left="240"/>
              <w:rPr>
                <w:b/>
              </w:rPr>
            </w:pPr>
            <w:r w:rsidRPr="00EC7FD4">
              <w:rPr>
                <w:rFonts w:hint="eastAsia"/>
                <w:b/>
              </w:rPr>
              <w:t xml:space="preserve">         </w:t>
            </w:r>
            <w:proofErr w:type="spellStart"/>
            <w:r w:rsidRPr="00EC7FD4">
              <w:rPr>
                <w:rFonts w:hint="eastAsia"/>
                <w:b/>
                <w:u w:val="single"/>
              </w:rPr>
              <w:t>銀行</w:t>
            </w:r>
            <w:proofErr w:type="spellEnd"/>
            <w:r w:rsidRPr="00EC7FD4">
              <w:rPr>
                <w:rFonts w:hint="eastAsia"/>
                <w:b/>
                <w:u w:val="single"/>
              </w:rPr>
              <w:t>(</w:t>
            </w:r>
            <w:proofErr w:type="spellStart"/>
            <w:r w:rsidRPr="00EC7FD4">
              <w:rPr>
                <w:rFonts w:hint="eastAsia"/>
                <w:b/>
                <w:u w:val="single"/>
              </w:rPr>
              <w:t>局號</w:t>
            </w:r>
            <w:proofErr w:type="spellEnd"/>
            <w:r w:rsidRPr="00EC7FD4">
              <w:rPr>
                <w:rFonts w:hint="eastAsia"/>
                <w:b/>
                <w:u w:val="single"/>
              </w:rPr>
              <w:t xml:space="preserve">)別：     </w:t>
            </w:r>
            <w:r>
              <w:rPr>
                <w:rFonts w:hint="eastAsia"/>
                <w:b/>
                <w:u w:val="single"/>
              </w:rPr>
              <w:t xml:space="preserve">          </w:t>
            </w:r>
            <w:r w:rsidRPr="00EC7FD4">
              <w:rPr>
                <w:rFonts w:hint="eastAsia"/>
                <w:b/>
                <w:u w:val="single"/>
              </w:rPr>
              <w:t xml:space="preserve">     </w:t>
            </w:r>
            <w:proofErr w:type="spellStart"/>
            <w:r w:rsidRPr="00EC7FD4">
              <w:rPr>
                <w:rFonts w:hint="eastAsia"/>
                <w:b/>
                <w:u w:val="single"/>
              </w:rPr>
              <w:t>分行</w:t>
            </w:r>
            <w:proofErr w:type="spellEnd"/>
            <w:r w:rsidRPr="00EC7FD4">
              <w:rPr>
                <w:rFonts w:hint="eastAsia"/>
                <w:b/>
                <w:u w:val="single"/>
              </w:rPr>
              <w:t xml:space="preserve">：   </w:t>
            </w:r>
            <w:r>
              <w:rPr>
                <w:rFonts w:hint="eastAsia"/>
                <w:b/>
                <w:u w:val="single"/>
              </w:rPr>
              <w:t xml:space="preserve">        </w:t>
            </w:r>
            <w:r w:rsidRPr="00EC7FD4">
              <w:rPr>
                <w:rFonts w:hint="eastAsia"/>
                <w:b/>
                <w:u w:val="single"/>
              </w:rPr>
              <w:t xml:space="preserve">     　　　  </w:t>
            </w:r>
          </w:p>
          <w:p w:rsidR="00B21C1F" w:rsidRPr="00EC7FD4" w:rsidRDefault="00B21C1F" w:rsidP="00277729">
            <w:pPr>
              <w:snapToGrid w:val="0"/>
              <w:ind w:left="240"/>
              <w:rPr>
                <w:b/>
              </w:rPr>
            </w:pPr>
            <w:r w:rsidRPr="00EC7FD4">
              <w:rPr>
                <w:rFonts w:hint="eastAsia"/>
                <w:b/>
              </w:rPr>
              <w:t xml:space="preserve">         </w:t>
            </w:r>
            <w:proofErr w:type="spellStart"/>
            <w:r w:rsidRPr="00EC7FD4">
              <w:rPr>
                <w:rFonts w:hint="eastAsia"/>
                <w:b/>
                <w:u w:val="single"/>
              </w:rPr>
              <w:t>帳號</w:t>
            </w:r>
            <w:proofErr w:type="spellEnd"/>
            <w:r w:rsidRPr="00EC7FD4">
              <w:rPr>
                <w:rFonts w:hint="eastAsia"/>
                <w:b/>
                <w:u w:val="single"/>
              </w:rPr>
              <w:t xml:space="preserve">：            </w:t>
            </w:r>
            <w:r>
              <w:rPr>
                <w:rFonts w:hint="eastAsia"/>
                <w:b/>
                <w:u w:val="single"/>
              </w:rPr>
              <w:t xml:space="preserve">                  </w:t>
            </w:r>
            <w:r w:rsidRPr="00EC7FD4">
              <w:rPr>
                <w:rFonts w:hint="eastAsia"/>
                <w:b/>
                <w:u w:val="single"/>
              </w:rPr>
              <w:t xml:space="preserve">                     　　　 </w:t>
            </w:r>
          </w:p>
          <w:p w:rsidR="00B21C1F" w:rsidRPr="00EC7FD4" w:rsidRDefault="00B21C1F" w:rsidP="00B21C1F">
            <w:pPr>
              <w:snapToGrid w:val="0"/>
              <w:ind w:left="482" w:firstLineChars="100" w:firstLine="220"/>
              <w:rPr>
                <w:b/>
              </w:rPr>
            </w:pPr>
            <w:proofErr w:type="spellStart"/>
            <w:r w:rsidRPr="00EC7FD4">
              <w:rPr>
                <w:rFonts w:hint="eastAsia"/>
                <w:b/>
              </w:rPr>
              <w:t>此致</w:t>
            </w:r>
            <w:proofErr w:type="spellEnd"/>
          </w:p>
          <w:p w:rsidR="00B21C1F" w:rsidRPr="002E0FE3" w:rsidRDefault="00B21C1F" w:rsidP="00277729">
            <w:pPr>
              <w:pStyle w:val="a3"/>
              <w:tabs>
                <w:tab w:val="clear" w:pos="4153"/>
                <w:tab w:val="clear" w:pos="8306"/>
              </w:tabs>
              <w:ind w:left="238"/>
              <w:rPr>
                <w:sz w:val="24"/>
                <w:szCs w:val="24"/>
              </w:rPr>
            </w:pPr>
            <w:proofErr w:type="spellStart"/>
            <w:r w:rsidRPr="002E0FE3">
              <w:rPr>
                <w:rFonts w:hint="eastAsia"/>
                <w:sz w:val="24"/>
                <w:szCs w:val="24"/>
              </w:rPr>
              <w:t>國立臺中教育大學</w:t>
            </w:r>
            <w:proofErr w:type="spellEnd"/>
          </w:p>
          <w:p w:rsidR="00B21C1F" w:rsidRDefault="00B21C1F" w:rsidP="00B21C1F">
            <w:pPr>
              <w:spacing w:line="360" w:lineRule="auto"/>
              <w:ind w:firstLineChars="350" w:firstLine="770"/>
              <w:rPr>
                <w:sz w:val="20"/>
              </w:rPr>
            </w:pPr>
            <w:proofErr w:type="spellStart"/>
            <w:r w:rsidRPr="002E0FE3">
              <w:rPr>
                <w:rFonts w:hint="eastAsia"/>
              </w:rPr>
              <w:t>受領人</w:t>
            </w:r>
            <w:proofErr w:type="spellEnd"/>
            <w:r w:rsidRPr="002E0FE3">
              <w:rPr>
                <w:rFonts w:hint="eastAsia"/>
              </w:rPr>
              <w:t>：</w:t>
            </w:r>
            <w:r w:rsidRPr="002E0FE3"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         </w:t>
            </w:r>
            <w:r w:rsidRPr="002E0FE3">
              <w:rPr>
                <w:rFonts w:hint="eastAsia"/>
                <w:u w:val="single"/>
              </w:rPr>
              <w:t xml:space="preserve">  </w:t>
            </w:r>
            <w:r w:rsidRPr="002E0FE3">
              <w:rPr>
                <w:rFonts w:hint="eastAsia"/>
              </w:rPr>
              <w:t xml:space="preserve">  (</w:t>
            </w:r>
            <w:proofErr w:type="spellStart"/>
            <w:r w:rsidRPr="002E0FE3">
              <w:rPr>
                <w:rFonts w:hint="eastAsia"/>
              </w:rPr>
              <w:t>簽章</w:t>
            </w:r>
            <w:proofErr w:type="spellEnd"/>
            <w:r w:rsidRPr="002E0FE3">
              <w:rPr>
                <w:rFonts w:hint="eastAsia"/>
              </w:rPr>
              <w:t>)</w:t>
            </w:r>
            <w:r w:rsidRPr="002E0FE3">
              <w:rPr>
                <w:rFonts w:hint="eastAsia"/>
                <w:sz w:val="20"/>
              </w:rPr>
              <w:t xml:space="preserve"> （</w:t>
            </w:r>
            <w:proofErr w:type="spellStart"/>
            <w:r w:rsidRPr="002E0FE3">
              <w:rPr>
                <w:rFonts w:hint="eastAsia"/>
                <w:b/>
                <w:sz w:val="20"/>
              </w:rPr>
              <w:t>請以正楷填寫</w:t>
            </w:r>
            <w:proofErr w:type="spellEnd"/>
            <w:r w:rsidRPr="002E0FE3">
              <w:rPr>
                <w:rFonts w:hint="eastAsia"/>
                <w:sz w:val="20"/>
              </w:rPr>
              <w:t>）</w:t>
            </w:r>
          </w:p>
          <w:p w:rsidR="00B21C1F" w:rsidRPr="003D0E93" w:rsidRDefault="00B21C1F" w:rsidP="00B21C1F">
            <w:pPr>
              <w:spacing w:line="360" w:lineRule="auto"/>
              <w:ind w:firstLineChars="350" w:firstLine="770"/>
              <w:rPr>
                <w:sz w:val="20"/>
                <w:u w:val="single"/>
              </w:rPr>
            </w:pPr>
            <w:proofErr w:type="spellStart"/>
            <w:r>
              <w:rPr>
                <w:rFonts w:hint="eastAsia"/>
              </w:rPr>
              <w:t>受領人</w:t>
            </w:r>
            <w:r w:rsidRPr="003D0E93">
              <w:rPr>
                <w:rFonts w:hint="eastAsia"/>
              </w:rPr>
              <w:t>服務機關</w:t>
            </w:r>
            <w:proofErr w:type="spellEnd"/>
            <w:r w:rsidRPr="003D0E93">
              <w:rPr>
                <w:rFonts w:hint="eastAsia"/>
              </w:rPr>
              <w:t>:</w:t>
            </w:r>
            <w:r w:rsidRPr="003D0E93">
              <w:rPr>
                <w:rFonts w:hint="eastAsia"/>
                <w:sz w:val="20"/>
                <w:u w:val="single"/>
              </w:rPr>
              <w:t xml:space="preserve">                                                               </w:t>
            </w:r>
            <w:r>
              <w:rPr>
                <w:rFonts w:hint="eastAsia"/>
                <w:sz w:val="20"/>
                <w:u w:val="single"/>
              </w:rPr>
              <w:t xml:space="preserve">    </w:t>
            </w:r>
          </w:p>
          <w:p w:rsidR="00B21C1F" w:rsidRPr="002E0FE3" w:rsidRDefault="00B21C1F" w:rsidP="00B21C1F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ind w:leftChars="100" w:left="220" w:firstLineChars="250" w:firstLine="600"/>
              <w:rPr>
                <w:sz w:val="24"/>
                <w:szCs w:val="24"/>
                <w:u w:val="single"/>
              </w:rPr>
            </w:pPr>
            <w:proofErr w:type="spellStart"/>
            <w:r w:rsidRPr="002E0FE3">
              <w:rPr>
                <w:rFonts w:hint="eastAsia"/>
                <w:sz w:val="24"/>
                <w:szCs w:val="24"/>
              </w:rPr>
              <w:t>大陸人士</w:t>
            </w:r>
            <w:proofErr w:type="spellEnd"/>
            <w:r w:rsidRPr="002E0FE3">
              <w:rPr>
                <w:rFonts w:hint="eastAsia"/>
                <w:sz w:val="24"/>
                <w:szCs w:val="24"/>
              </w:rPr>
              <w:t xml:space="preserve"> 是□ 否</w:t>
            </w:r>
            <w:r w:rsidRPr="000E3628">
              <w:rPr>
                <w:rFonts w:hint="eastAsia"/>
                <w:sz w:val="24"/>
                <w:szCs w:val="24"/>
              </w:rPr>
              <w:t>■</w:t>
            </w:r>
            <w:r w:rsidRPr="002E0FE3">
              <w:rPr>
                <w:sz w:val="24"/>
                <w:szCs w:val="24"/>
              </w:rPr>
              <w:t xml:space="preserve">  </w:t>
            </w:r>
            <w:proofErr w:type="spellStart"/>
            <w:r w:rsidRPr="002E0FE3">
              <w:rPr>
                <w:rFonts w:hint="eastAsia"/>
                <w:sz w:val="24"/>
                <w:szCs w:val="24"/>
              </w:rPr>
              <w:t>外籍人士國籍</w:t>
            </w:r>
            <w:proofErr w:type="spellEnd"/>
            <w:r w:rsidRPr="002E0FE3">
              <w:rPr>
                <w:rFonts w:hint="eastAsia"/>
                <w:sz w:val="24"/>
                <w:szCs w:val="24"/>
              </w:rPr>
              <w:t>：</w:t>
            </w:r>
            <w:r w:rsidRPr="002E0FE3">
              <w:rPr>
                <w:rFonts w:hint="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  <w:r w:rsidRPr="002E0FE3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  <w:p w:rsidR="00B21C1F" w:rsidRPr="002E0FE3" w:rsidRDefault="00B21C1F" w:rsidP="00B21C1F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ind w:leftChars="100" w:left="220" w:firstLineChars="250" w:firstLine="600"/>
              <w:rPr>
                <w:sz w:val="24"/>
                <w:szCs w:val="24"/>
              </w:rPr>
            </w:pPr>
            <w:proofErr w:type="spellStart"/>
            <w:r w:rsidRPr="002E0FE3">
              <w:rPr>
                <w:rFonts w:hint="eastAsia"/>
                <w:sz w:val="24"/>
                <w:szCs w:val="24"/>
              </w:rPr>
              <w:t>戶籍地址（外籍人士填現</w:t>
            </w:r>
            <w:r>
              <w:rPr>
                <w:rFonts w:hint="eastAsia"/>
                <w:sz w:val="24"/>
                <w:szCs w:val="24"/>
              </w:rPr>
              <w:t>在</w:t>
            </w:r>
            <w:r w:rsidRPr="002E0FE3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>址</w:t>
            </w:r>
            <w:proofErr w:type="spellEnd"/>
            <w:r w:rsidRPr="002E0FE3">
              <w:rPr>
                <w:rFonts w:hint="eastAsia"/>
                <w:sz w:val="24"/>
                <w:szCs w:val="24"/>
              </w:rPr>
              <w:t>）：</w:t>
            </w:r>
            <w:r w:rsidRPr="002E0FE3">
              <w:rPr>
                <w:rFonts w:hint="eastAsia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2E0FE3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  <w:p w:rsidR="00B21C1F" w:rsidRDefault="00B21C1F" w:rsidP="00B21C1F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ind w:leftChars="100" w:left="220" w:firstLineChars="250" w:firstLine="600"/>
              <w:rPr>
                <w:sz w:val="24"/>
                <w:szCs w:val="24"/>
              </w:rPr>
            </w:pPr>
            <w:r w:rsidRPr="002E0FE3">
              <w:rPr>
                <w:rFonts w:hint="eastAsia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2E0FE3">
              <w:rPr>
                <w:rFonts w:hint="eastAsia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2E0FE3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  <w:p w:rsidR="00B21C1F" w:rsidRPr="002E0FE3" w:rsidRDefault="00B21C1F" w:rsidP="00B21C1F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ind w:leftChars="100" w:left="220" w:firstLineChars="250" w:firstLine="600"/>
              <w:rPr>
                <w:sz w:val="24"/>
                <w:szCs w:val="24"/>
              </w:rPr>
            </w:pPr>
            <w:proofErr w:type="spellStart"/>
            <w:r w:rsidRPr="002E0FE3">
              <w:rPr>
                <w:rFonts w:hint="eastAsia"/>
                <w:sz w:val="24"/>
                <w:szCs w:val="24"/>
              </w:rPr>
              <w:t>身份證字號</w:t>
            </w:r>
            <w:proofErr w:type="spellEnd"/>
            <w:r>
              <w:rPr>
                <w:rFonts w:hint="eastAsia"/>
                <w:sz w:val="24"/>
                <w:szCs w:val="24"/>
              </w:rPr>
              <w:t>(</w:t>
            </w:r>
            <w:proofErr w:type="spellStart"/>
            <w:r w:rsidRPr="002E0FE3">
              <w:rPr>
                <w:rFonts w:hint="eastAsia"/>
                <w:sz w:val="24"/>
                <w:szCs w:val="24"/>
              </w:rPr>
              <w:t>護照或居留證號碼</w:t>
            </w:r>
            <w:proofErr w:type="spellEnd"/>
            <w:r>
              <w:rPr>
                <w:rFonts w:hint="eastAsia"/>
                <w:sz w:val="24"/>
                <w:szCs w:val="24"/>
              </w:rPr>
              <w:t>)</w:t>
            </w:r>
            <w:r w:rsidRPr="002E0FE3">
              <w:rPr>
                <w:rFonts w:hint="eastAsia"/>
                <w:sz w:val="24"/>
                <w:szCs w:val="24"/>
              </w:rPr>
              <w:t>：</w:t>
            </w:r>
            <w:r w:rsidRPr="002E0FE3">
              <w:rPr>
                <w:rFonts w:hint="eastAsia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2E0FE3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2E0FE3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</w:p>
          <w:p w:rsidR="00B21C1F" w:rsidRPr="002E0FE3" w:rsidRDefault="00B21C1F" w:rsidP="00277729">
            <w:pPr>
              <w:spacing w:line="360" w:lineRule="auto"/>
              <w:jc w:val="distribute"/>
              <w:rPr>
                <w:sz w:val="20"/>
              </w:rPr>
            </w:pPr>
            <w:bookmarkStart w:id="1" w:name="_GoBack"/>
            <w:bookmarkEnd w:id="1"/>
            <w:r w:rsidRPr="002E0FE3"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 </w:t>
            </w:r>
            <w:r w:rsidRPr="002E0FE3">
              <w:rPr>
                <w:rFonts w:hint="eastAsia"/>
              </w:rPr>
              <w:t>華</w:t>
            </w:r>
            <w:r>
              <w:rPr>
                <w:rFonts w:hint="eastAsia"/>
              </w:rPr>
              <w:t xml:space="preserve">  </w:t>
            </w:r>
            <w:r w:rsidRPr="002E0FE3"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 w:rsidRPr="002E0FE3"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      </w:t>
            </w:r>
            <w:r w:rsidRPr="002E0FE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Pr="002E0FE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Pr="002E0FE3">
              <w:rPr>
                <w:rFonts w:hint="eastAsia"/>
              </w:rPr>
              <w:t>日</w:t>
            </w:r>
          </w:p>
        </w:tc>
      </w:tr>
    </w:tbl>
    <w:p w:rsidR="00B21C1F" w:rsidRDefault="00B21C1F" w:rsidP="00B21C1F">
      <w:pPr>
        <w:rPr>
          <w:rFonts w:ascii="Times New Roman" w:hAnsi="Times New Roman" w:cs="Times New Roman"/>
          <w:sz w:val="24"/>
          <w:szCs w:val="20"/>
          <w:lang w:eastAsia="zh-TW"/>
        </w:rPr>
      </w:pPr>
    </w:p>
    <w:tbl>
      <w:tblPr>
        <w:tblW w:w="96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5"/>
      </w:tblGrid>
      <w:tr w:rsidR="00B21C1F" w:rsidRPr="002E0FE3" w:rsidTr="00277729">
        <w:trPr>
          <w:trHeight w:val="377"/>
          <w:jc w:val="center"/>
        </w:trPr>
        <w:tc>
          <w:tcPr>
            <w:tcW w:w="9665" w:type="dxa"/>
          </w:tcPr>
          <w:p w:rsidR="00B21C1F" w:rsidRPr="007A354A" w:rsidRDefault="00B21C1F" w:rsidP="00277729">
            <w:pPr>
              <w:pStyle w:val="a3"/>
              <w:tabs>
                <w:tab w:val="clear" w:pos="4153"/>
                <w:tab w:val="clear" w:pos="8306"/>
              </w:tabs>
              <w:spacing w:before="120"/>
              <w:rPr>
                <w:szCs w:val="18"/>
              </w:rPr>
            </w:pPr>
            <w:proofErr w:type="spellStart"/>
            <w:r w:rsidRPr="007A354A">
              <w:rPr>
                <w:rFonts w:hint="eastAsia"/>
                <w:szCs w:val="18"/>
              </w:rPr>
              <w:t>備註：一、戶籍地址請務必填寫區、鄰、里</w:t>
            </w:r>
            <w:proofErr w:type="spellEnd"/>
            <w:r w:rsidRPr="007A354A">
              <w:rPr>
                <w:rFonts w:hint="eastAsia"/>
                <w:szCs w:val="18"/>
              </w:rPr>
              <w:t>。</w:t>
            </w:r>
          </w:p>
          <w:p w:rsidR="00B21C1F" w:rsidRPr="007A354A" w:rsidRDefault="00B21C1F" w:rsidP="00277729">
            <w:pPr>
              <w:pStyle w:val="a3"/>
              <w:tabs>
                <w:tab w:val="clear" w:pos="4153"/>
                <w:tab w:val="clear" w:pos="8306"/>
              </w:tabs>
              <w:rPr>
                <w:szCs w:val="18"/>
              </w:rPr>
            </w:pPr>
            <w:r w:rsidRPr="007A354A">
              <w:rPr>
                <w:rFonts w:hint="eastAsia"/>
                <w:szCs w:val="18"/>
              </w:rPr>
              <w:t xml:space="preserve">    ★</w:t>
            </w:r>
            <w:proofErr w:type="spellStart"/>
            <w:r w:rsidRPr="007A354A">
              <w:rPr>
                <w:rFonts w:hint="eastAsia"/>
                <w:szCs w:val="18"/>
              </w:rPr>
              <w:t>二、外籍、港</w:t>
            </w:r>
            <w:r>
              <w:rPr>
                <w:rFonts w:hint="eastAsia"/>
                <w:szCs w:val="18"/>
              </w:rPr>
              <w:t>、</w:t>
            </w:r>
            <w:r w:rsidRPr="007A354A">
              <w:rPr>
                <w:rFonts w:hint="eastAsia"/>
                <w:szCs w:val="18"/>
              </w:rPr>
              <w:t>澳人士應檢附</w:t>
            </w:r>
            <w:r w:rsidRPr="007A354A">
              <w:rPr>
                <w:rFonts w:hint="eastAsia"/>
                <w:szCs w:val="18"/>
                <w:u w:val="single"/>
              </w:rPr>
              <w:t>外僑居留證</w:t>
            </w:r>
            <w:r w:rsidRPr="007A354A">
              <w:rPr>
                <w:rFonts w:hint="eastAsia"/>
                <w:szCs w:val="18"/>
              </w:rPr>
              <w:t>或</w:t>
            </w:r>
            <w:r w:rsidRPr="007A354A">
              <w:rPr>
                <w:rFonts w:hint="eastAsia"/>
                <w:szCs w:val="18"/>
                <w:u w:val="single"/>
              </w:rPr>
              <w:t>護照</w:t>
            </w:r>
            <w:r w:rsidRPr="007A354A">
              <w:rPr>
                <w:rFonts w:hint="eastAsia"/>
                <w:szCs w:val="18"/>
              </w:rPr>
              <w:t>影本</w:t>
            </w:r>
            <w:proofErr w:type="spellEnd"/>
            <w:r w:rsidRPr="007A354A">
              <w:rPr>
                <w:rFonts w:hint="eastAsia"/>
                <w:szCs w:val="18"/>
              </w:rPr>
              <w:t>。</w:t>
            </w:r>
            <w:r w:rsidRPr="007A354A">
              <w:rPr>
                <w:szCs w:val="18"/>
              </w:rPr>
              <w:br/>
            </w:r>
            <w:r w:rsidRPr="007A354A">
              <w:rPr>
                <w:rFonts w:hint="eastAsia"/>
                <w:szCs w:val="18"/>
              </w:rPr>
              <w:t xml:space="preserve">    ★</w:t>
            </w:r>
            <w:proofErr w:type="spellStart"/>
            <w:r w:rsidRPr="007A354A">
              <w:rPr>
                <w:rFonts w:hint="eastAsia"/>
                <w:szCs w:val="18"/>
              </w:rPr>
              <w:t>三、大陸人士應檢附</w:t>
            </w:r>
            <w:r w:rsidRPr="007A354A">
              <w:rPr>
                <w:rFonts w:hint="eastAsia"/>
                <w:szCs w:val="18"/>
                <w:u w:val="single"/>
              </w:rPr>
              <w:t>旅行證</w:t>
            </w:r>
            <w:r w:rsidRPr="007A354A">
              <w:rPr>
                <w:rFonts w:hint="eastAsia"/>
                <w:szCs w:val="18"/>
              </w:rPr>
              <w:t>與</w:t>
            </w:r>
            <w:r w:rsidRPr="007A354A">
              <w:rPr>
                <w:rFonts w:hint="eastAsia"/>
                <w:szCs w:val="18"/>
                <w:u w:val="single"/>
              </w:rPr>
              <w:t>入出境管理局通行證</w:t>
            </w:r>
            <w:r w:rsidRPr="007A354A">
              <w:rPr>
                <w:rFonts w:hint="eastAsia"/>
                <w:szCs w:val="18"/>
              </w:rPr>
              <w:t>影本（二證皆要</w:t>
            </w:r>
            <w:proofErr w:type="spellEnd"/>
            <w:r w:rsidRPr="007A354A">
              <w:rPr>
                <w:rFonts w:hint="eastAsia"/>
                <w:szCs w:val="18"/>
              </w:rPr>
              <w:t>）。</w:t>
            </w:r>
            <w:r w:rsidRPr="007A354A">
              <w:rPr>
                <w:szCs w:val="18"/>
              </w:rPr>
              <w:br/>
            </w:r>
            <w:r w:rsidRPr="007A354A">
              <w:rPr>
                <w:rFonts w:hint="eastAsia"/>
                <w:szCs w:val="18"/>
              </w:rPr>
              <w:t xml:space="preserve">      </w:t>
            </w:r>
            <w:proofErr w:type="spellStart"/>
            <w:r w:rsidRPr="007A354A">
              <w:rPr>
                <w:rFonts w:hint="eastAsia"/>
                <w:szCs w:val="18"/>
              </w:rPr>
              <w:t>四、以上資料請詳實填寫，如發生稅務問題將由各承辦單位負責處理</w:t>
            </w:r>
            <w:proofErr w:type="spellEnd"/>
            <w:r w:rsidRPr="007A354A">
              <w:rPr>
                <w:rFonts w:hint="eastAsia"/>
                <w:szCs w:val="18"/>
              </w:rPr>
              <w:t>。</w:t>
            </w:r>
          </w:p>
          <w:p w:rsidR="00B21C1F" w:rsidRPr="007A354A" w:rsidRDefault="00B21C1F" w:rsidP="00B21C1F">
            <w:pPr>
              <w:snapToGrid w:val="0"/>
              <w:ind w:leftChars="233" w:left="569" w:right="113" w:hangingChars="31" w:hanging="56"/>
              <w:rPr>
                <w:sz w:val="18"/>
                <w:szCs w:val="18"/>
              </w:rPr>
            </w:pPr>
            <w:proofErr w:type="spellStart"/>
            <w:r w:rsidRPr="007A354A">
              <w:rPr>
                <w:rFonts w:hint="eastAsia"/>
                <w:sz w:val="18"/>
                <w:szCs w:val="18"/>
              </w:rPr>
              <w:t>五、出席費之支領請依行政院訂定之「統一彙總修正各機關學校出席費及稿費支給規定</w:t>
            </w:r>
            <w:proofErr w:type="spellEnd"/>
            <w:r w:rsidRPr="007A354A">
              <w:rPr>
                <w:rFonts w:hint="eastAsia"/>
                <w:sz w:val="18"/>
                <w:szCs w:val="18"/>
              </w:rPr>
              <w:t>」：</w:t>
            </w:r>
          </w:p>
          <w:p w:rsidR="00B21C1F" w:rsidRPr="007A354A" w:rsidRDefault="00B21C1F" w:rsidP="00B21C1F">
            <w:pPr>
              <w:pStyle w:val="Web"/>
              <w:tabs>
                <w:tab w:val="left" w:pos="1232"/>
              </w:tabs>
              <w:adjustRightInd w:val="0"/>
              <w:snapToGrid w:val="0"/>
              <w:spacing w:before="0" w:beforeAutospacing="0" w:after="0" w:afterAutospacing="0"/>
              <w:ind w:leftChars="408" w:left="1080" w:right="113" w:hangingChars="101" w:hanging="182"/>
              <w:rPr>
                <w:rFonts w:ascii="標楷體" w:eastAsia="標楷體" w:hAnsi="標楷體"/>
                <w:sz w:val="18"/>
                <w:szCs w:val="18"/>
              </w:rPr>
            </w:pPr>
            <w:r w:rsidRPr="007A354A"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r w:rsidRPr="007A354A">
              <w:rPr>
                <w:rFonts w:ascii="標楷體" w:eastAsia="標楷體" w:hAnsi="標楷體"/>
                <w:sz w:val="18"/>
                <w:szCs w:val="18"/>
              </w:rPr>
              <w:tab/>
            </w:r>
            <w:r w:rsidRPr="007A354A">
              <w:rPr>
                <w:rFonts w:ascii="標楷體" w:eastAsia="標楷體" w:hAnsi="標楷體" w:hint="eastAsia"/>
                <w:sz w:val="18"/>
                <w:szCs w:val="18"/>
              </w:rPr>
              <w:t>各機關學校支給出席費，以邀請本機關人員以外之學者專家，參加具有政策性或專案性之重大諮詢事項會議者為限。一般經常性業務會議，不得支給出席費。</w:t>
            </w:r>
            <w:r w:rsidRPr="007A354A">
              <w:rPr>
                <w:rFonts w:ascii="標楷體" w:eastAsia="標楷體" w:hAnsi="標楷體"/>
                <w:sz w:val="18"/>
                <w:szCs w:val="18"/>
              </w:rPr>
              <w:t>已支領出席費者，如係由遠地前往（三十公里以外），邀請</w:t>
            </w:r>
            <w:proofErr w:type="gramStart"/>
            <w:r w:rsidRPr="007A354A">
              <w:rPr>
                <w:rFonts w:ascii="標楷體" w:eastAsia="標楷體" w:hAnsi="標楷體"/>
                <w:sz w:val="18"/>
                <w:szCs w:val="18"/>
              </w:rPr>
              <w:t>機關得衡酌</w:t>
            </w:r>
            <w:proofErr w:type="gramEnd"/>
            <w:r w:rsidRPr="007A354A">
              <w:rPr>
                <w:rFonts w:ascii="標楷體" w:eastAsia="標楷體" w:hAnsi="標楷體"/>
                <w:sz w:val="18"/>
                <w:szCs w:val="18"/>
              </w:rPr>
              <w:t>實際情況，參照『國內出差旅費報支要點』</w:t>
            </w:r>
            <w:proofErr w:type="gramStart"/>
            <w:r w:rsidRPr="007A354A">
              <w:rPr>
                <w:rFonts w:ascii="標楷體" w:eastAsia="標楷體" w:hAnsi="標楷體"/>
                <w:sz w:val="18"/>
                <w:szCs w:val="18"/>
              </w:rPr>
              <w:t>）</w:t>
            </w:r>
            <w:proofErr w:type="gramEnd"/>
            <w:r w:rsidRPr="007A354A">
              <w:rPr>
                <w:rFonts w:ascii="標楷體" w:eastAsia="標楷體" w:hAnsi="標楷體"/>
                <w:sz w:val="18"/>
                <w:szCs w:val="18"/>
              </w:rPr>
              <w:t>規定支給必要之費用。</w:t>
            </w:r>
          </w:p>
          <w:p w:rsidR="00B21C1F" w:rsidRPr="007A354A" w:rsidRDefault="00B21C1F" w:rsidP="00B21C1F">
            <w:pPr>
              <w:pStyle w:val="Web"/>
              <w:tabs>
                <w:tab w:val="left" w:pos="1232"/>
              </w:tabs>
              <w:adjustRightInd w:val="0"/>
              <w:snapToGrid w:val="0"/>
              <w:spacing w:before="0" w:beforeAutospacing="0" w:after="0" w:afterAutospacing="0"/>
              <w:ind w:leftChars="408" w:left="1080" w:right="113" w:hangingChars="101" w:hanging="182"/>
              <w:rPr>
                <w:rFonts w:ascii="標楷體" w:eastAsia="標楷體" w:hAnsi="標楷體"/>
                <w:sz w:val="18"/>
                <w:szCs w:val="18"/>
              </w:rPr>
            </w:pPr>
            <w:r w:rsidRPr="007A354A">
              <w:rPr>
                <w:rFonts w:ascii="標楷體" w:eastAsia="標楷體" w:hAnsi="標楷體" w:hint="eastAsia"/>
                <w:sz w:val="18"/>
                <w:szCs w:val="18"/>
              </w:rPr>
              <w:t>2.</w:t>
            </w:r>
            <w:r w:rsidRPr="007A354A">
              <w:rPr>
                <w:rFonts w:ascii="標楷體" w:eastAsia="標楷體" w:hAnsi="標楷體"/>
                <w:sz w:val="18"/>
                <w:szCs w:val="18"/>
              </w:rPr>
              <w:tab/>
            </w:r>
            <w:r w:rsidRPr="007A354A">
              <w:rPr>
                <w:rFonts w:ascii="標楷體" w:eastAsia="標楷體" w:hAnsi="標楷體" w:hint="eastAsia"/>
                <w:sz w:val="18"/>
                <w:szCs w:val="18"/>
              </w:rPr>
              <w:t>本機關（含任務編組）人員及應邀機關指派出席代表，雖出席會議，不得支給出席費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  <w:p w:rsidR="00B21C1F" w:rsidRPr="002E0FE3" w:rsidRDefault="00B21C1F" w:rsidP="00B21C1F">
            <w:pPr>
              <w:pStyle w:val="Web"/>
              <w:tabs>
                <w:tab w:val="left" w:pos="1232"/>
              </w:tabs>
              <w:adjustRightInd w:val="0"/>
              <w:snapToGrid w:val="0"/>
              <w:spacing w:before="0" w:beforeAutospacing="0" w:after="0" w:afterAutospacing="0"/>
              <w:ind w:leftChars="408" w:left="1080" w:right="113" w:hangingChars="101" w:hanging="182"/>
              <w:rPr>
                <w:rFonts w:ascii="標楷體" w:eastAsia="標楷體" w:hAnsi="標楷體"/>
                <w:sz w:val="18"/>
              </w:rPr>
            </w:pPr>
            <w:r w:rsidRPr="007A354A">
              <w:rPr>
                <w:rFonts w:ascii="標楷體" w:eastAsia="標楷體" w:hAnsi="標楷體" w:hint="eastAsia"/>
                <w:sz w:val="18"/>
                <w:szCs w:val="18"/>
              </w:rPr>
              <w:t>3.</w:t>
            </w:r>
            <w:r w:rsidRPr="007A354A">
              <w:rPr>
                <w:rFonts w:ascii="標楷體" w:eastAsia="標楷體" w:hAnsi="標楷體"/>
                <w:sz w:val="18"/>
                <w:szCs w:val="18"/>
              </w:rPr>
              <w:tab/>
            </w:r>
            <w:r w:rsidRPr="007A354A">
              <w:rPr>
                <w:rFonts w:ascii="標楷體" w:eastAsia="標楷體" w:hAnsi="標楷體" w:hint="eastAsia"/>
                <w:sz w:val="18"/>
                <w:szCs w:val="18"/>
              </w:rPr>
              <w:t>補助或委辦計畫之補助或委辦機關人員，出席該受補助或委辦計畫之相關會議，均不得支領出席費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</w:tc>
      </w:tr>
    </w:tbl>
    <w:p w:rsidR="00FD6226" w:rsidRPr="002F1B2C" w:rsidRDefault="00FD6226" w:rsidP="002F1B2C">
      <w:pPr>
        <w:rPr>
          <w:rFonts w:eastAsia="SimSun"/>
          <w:lang w:eastAsia="zh-CN"/>
        </w:rPr>
      </w:pPr>
    </w:p>
    <w:sectPr w:rsidR="00FD6226" w:rsidRPr="002F1B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1F"/>
    <w:rsid w:val="002F1B2C"/>
    <w:rsid w:val="00B21C1F"/>
    <w:rsid w:val="00F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1C1F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B21C1F"/>
    <w:pPr>
      <w:ind w:left="97"/>
      <w:outlineLvl w:val="1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1"/>
    <w:rsid w:val="00B21C1F"/>
    <w:rPr>
      <w:rFonts w:ascii="標楷體" w:eastAsia="標楷體" w:hAnsi="標楷體" w:cs="標楷體"/>
      <w:b/>
      <w:bCs/>
      <w:kern w:val="0"/>
      <w:sz w:val="40"/>
      <w:szCs w:val="40"/>
      <w:lang w:eastAsia="en-US"/>
    </w:rPr>
  </w:style>
  <w:style w:type="paragraph" w:styleId="a3">
    <w:name w:val="header"/>
    <w:basedOn w:val="a"/>
    <w:link w:val="a4"/>
    <w:unhideWhenUsed/>
    <w:rsid w:val="00B21C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21C1F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customStyle="1" w:styleId="a5">
    <w:name w:val="一、標"/>
    <w:basedOn w:val="a"/>
    <w:link w:val="a6"/>
    <w:rsid w:val="00B21C1F"/>
    <w:pPr>
      <w:autoSpaceDE/>
      <w:autoSpaceDN/>
      <w:adjustRightInd w:val="0"/>
      <w:snapToGrid w:val="0"/>
      <w:spacing w:after="120"/>
      <w:jc w:val="center"/>
    </w:pPr>
    <w:rPr>
      <w:rFonts w:ascii="Times New Roman" w:hAnsi="Times New Roman" w:cs="Times New Roman"/>
      <w:b/>
      <w:kern w:val="2"/>
      <w:sz w:val="32"/>
      <w:szCs w:val="32"/>
      <w:lang w:eastAsia="zh-TW"/>
    </w:rPr>
  </w:style>
  <w:style w:type="character" w:customStyle="1" w:styleId="a6">
    <w:name w:val="一、標 字元"/>
    <w:basedOn w:val="a0"/>
    <w:link w:val="a5"/>
    <w:rsid w:val="00B21C1F"/>
    <w:rPr>
      <w:rFonts w:ascii="Times New Roman" w:eastAsia="標楷體" w:hAnsi="Times New Roman" w:cs="Times New Roman"/>
      <w:b/>
      <w:sz w:val="32"/>
      <w:szCs w:val="32"/>
    </w:rPr>
  </w:style>
  <w:style w:type="paragraph" w:styleId="Web">
    <w:name w:val="Normal (Web)"/>
    <w:basedOn w:val="a"/>
    <w:rsid w:val="00B21C1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1C1F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B21C1F"/>
    <w:pPr>
      <w:ind w:left="97"/>
      <w:outlineLvl w:val="1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1"/>
    <w:rsid w:val="00B21C1F"/>
    <w:rPr>
      <w:rFonts w:ascii="標楷體" w:eastAsia="標楷體" w:hAnsi="標楷體" w:cs="標楷體"/>
      <w:b/>
      <w:bCs/>
      <w:kern w:val="0"/>
      <w:sz w:val="40"/>
      <w:szCs w:val="40"/>
      <w:lang w:eastAsia="en-US"/>
    </w:rPr>
  </w:style>
  <w:style w:type="paragraph" w:styleId="a3">
    <w:name w:val="header"/>
    <w:basedOn w:val="a"/>
    <w:link w:val="a4"/>
    <w:unhideWhenUsed/>
    <w:rsid w:val="00B21C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21C1F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customStyle="1" w:styleId="a5">
    <w:name w:val="一、標"/>
    <w:basedOn w:val="a"/>
    <w:link w:val="a6"/>
    <w:rsid w:val="00B21C1F"/>
    <w:pPr>
      <w:autoSpaceDE/>
      <w:autoSpaceDN/>
      <w:adjustRightInd w:val="0"/>
      <w:snapToGrid w:val="0"/>
      <w:spacing w:after="120"/>
      <w:jc w:val="center"/>
    </w:pPr>
    <w:rPr>
      <w:rFonts w:ascii="Times New Roman" w:hAnsi="Times New Roman" w:cs="Times New Roman"/>
      <w:b/>
      <w:kern w:val="2"/>
      <w:sz w:val="32"/>
      <w:szCs w:val="32"/>
      <w:lang w:eastAsia="zh-TW"/>
    </w:rPr>
  </w:style>
  <w:style w:type="character" w:customStyle="1" w:styleId="a6">
    <w:name w:val="一、標 字元"/>
    <w:basedOn w:val="a0"/>
    <w:link w:val="a5"/>
    <w:rsid w:val="00B21C1F"/>
    <w:rPr>
      <w:rFonts w:ascii="Times New Roman" w:eastAsia="標楷體" w:hAnsi="Times New Roman" w:cs="Times New Roman"/>
      <w:b/>
      <w:sz w:val="32"/>
      <w:szCs w:val="32"/>
    </w:rPr>
  </w:style>
  <w:style w:type="paragraph" w:styleId="Web">
    <w:name w:val="Normal (Web)"/>
    <w:basedOn w:val="a"/>
    <w:rsid w:val="00B21C1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2021-12-24T01:23:00Z</dcterms:created>
  <dcterms:modified xsi:type="dcterms:W3CDTF">2021-12-24T01:28:00Z</dcterms:modified>
</cp:coreProperties>
</file>